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67" w:rsidRDefault="00E50B67" w:rsidP="00E50B6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Положение о проведении любительского марафона « Последнее дыхание зимы «Масленица» </w:t>
      </w:r>
    </w:p>
    <w:p w:rsidR="00E50B67" w:rsidRDefault="00E50B67" w:rsidP="00E50B6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ТРЕБОВАНИЯ К УЧАСТНИКАМ</w:t>
      </w:r>
    </w:p>
    <w:p w:rsidR="00E50B67" w:rsidRDefault="00E50B67" w:rsidP="00E50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участию в марафоне допускаются лица, достигшие к моменту старта 18-летнего возраста. Для участия в марафоне необходимо:</w:t>
      </w:r>
    </w:p>
    <w:p w:rsidR="00E50B67" w:rsidRDefault="00E50B67" w:rsidP="00E50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настоящим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Положением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0B67" w:rsidRDefault="00E50B67" w:rsidP="00E50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Зарегистрироваться в месте старта марафона. Для этого необходимо приехать на старт марафона в указанное время, имея при себе паспорт или его копию; заполнить, подписать и сдать организаторам регистрационную форму.</w:t>
      </w:r>
    </w:p>
    <w:p w:rsidR="00E50B67" w:rsidRDefault="00E50B67" w:rsidP="00E50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Расписываясь в регистрационной форме, участник свидетельствует о том, что он знает (ознакомлен):</w:t>
      </w:r>
    </w:p>
    <w:p w:rsidR="00E50B67" w:rsidRDefault="00E50B67" w:rsidP="00E50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Положение и готов им руководствоваться;</w:t>
      </w:r>
    </w:p>
    <w:p w:rsidR="00E50B67" w:rsidRDefault="00E50B67" w:rsidP="00E50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допустимую индивидуальную физическую нагрузку и несет ответственность за состояние своего здоровья в течение марафона;</w:t>
      </w:r>
    </w:p>
    <w:p w:rsidR="00E50B67" w:rsidRDefault="00E50B67" w:rsidP="00E50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действующие правила дорожного движения в Республике Беларусь и обязуется их соблюдать на дорогах общественного пользования;</w:t>
      </w:r>
    </w:p>
    <w:p w:rsidR="00E50B67" w:rsidRDefault="00E50B67">
      <w:pPr>
        <w:rPr>
          <w:rFonts w:ascii="Times New Roman" w:hAnsi="Times New Roman"/>
          <w:sz w:val="24"/>
          <w:szCs w:val="24"/>
          <w:lang w:val="ru-RU"/>
        </w:rPr>
      </w:pPr>
      <w:r w:rsidRPr="00E50B67">
        <w:rPr>
          <w:lang w:val="ru-RU"/>
        </w:rPr>
        <w:t>3</w:t>
      </w:r>
      <w:proofErr w:type="gramStart"/>
      <w:r w:rsidRPr="00E50B67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ab/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дать организаторам</w:t>
      </w:r>
      <w:r w:rsidRPr="00E50B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стартовый взнос в размере:</w:t>
      </w:r>
    </w:p>
    <w:p w:rsidR="00AD0EFE" w:rsidRPr="00951A8E" w:rsidRDefault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Предварительная регистрация: 10 000 (взнос без карты) , 25 000 стоимость участия с получением карты и легенды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0B6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E50B67">
        <w:rPr>
          <w:rFonts w:ascii="Times New Roman" w:hAnsi="Times New Roman"/>
          <w:b/>
          <w:sz w:val="24"/>
          <w:szCs w:val="24"/>
          <w:lang w:val="ru-RU"/>
        </w:rPr>
        <w:t xml:space="preserve">Внимание!!! </w:t>
      </w:r>
      <w:r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</w:rPr>
        <w:t>o</w:t>
      </w:r>
      <w:r w:rsidRPr="00E50B67">
        <w:rPr>
          <w:rFonts w:ascii="Times New Roman" w:hAnsi="Times New Roman"/>
          <w:sz w:val="24"/>
          <w:szCs w:val="24"/>
          <w:lang w:val="ru-RU"/>
        </w:rPr>
        <w:t xml:space="preserve"> 10 </w:t>
      </w:r>
      <w:r>
        <w:rPr>
          <w:rFonts w:ascii="Times New Roman" w:hAnsi="Times New Roman"/>
          <w:sz w:val="24"/>
          <w:szCs w:val="24"/>
          <w:lang w:val="ru-RU"/>
        </w:rPr>
        <w:t xml:space="preserve">марта сообщить организаторам </w:t>
      </w:r>
      <w:r w:rsidRPr="00E50B6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Lilu</w:t>
      </w:r>
      <w:proofErr w:type="spellEnd"/>
      <w:r w:rsidRPr="00E50B67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нужна вам карта или нет (в случае неполучения информации, организаторы считают, что карта вам нужна и стартовый взнос составит 25 000 рублей).</w:t>
      </w:r>
    </w:p>
    <w:p w:rsidR="00E50B67" w:rsidRPr="00E50B67" w:rsidRDefault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участников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которые заявились после 10 марта стартовый взнос 30 000 белорусских рублей.</w:t>
      </w:r>
    </w:p>
    <w:p w:rsidR="00E50B67" w:rsidRDefault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>4</w:t>
      </w:r>
      <w:proofErr w:type="gramStart"/>
      <w:r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редоставить организаторам для проверки все оборудование, необходимое для участия в соревнованиях согласно настоящему Положению</w:t>
      </w:r>
    </w:p>
    <w:p w:rsidR="00E50B67" w:rsidRDefault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ab/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олучить от организаторов идентификационные номера, карты (если была заявка)</w:t>
      </w:r>
    </w:p>
    <w:p w:rsidR="00E50B67" w:rsidRDefault="00E50B67" w:rsidP="00E50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ыйти на старт в назначенное время.</w:t>
      </w:r>
    </w:p>
    <w:p w:rsidR="00E50B67" w:rsidRDefault="00E50B67" w:rsidP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случае досрочного схода уведомить организаторов по тел 8 (029) 115 29 76 </w:t>
      </w:r>
    </w:p>
    <w:p w:rsidR="00E50B67" w:rsidRDefault="00E50B67" w:rsidP="00E50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Участники должны самостоятельно предусмотреть способы прибытия в базовый лагерь марафона в случае досрочного схода, условия для своего отдыха/ночевки после завершения участия в марафоне.</w:t>
      </w:r>
    </w:p>
    <w:p w:rsidR="00E50B67" w:rsidRDefault="00E50B67" w:rsidP="00E50B6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ФОРМАТ МАРАФОНА</w:t>
      </w:r>
    </w:p>
    <w:p w:rsidR="00E50B67" w:rsidRDefault="00E50B67" w:rsidP="00E50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Веломарафон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137 километров</w:t>
      </w:r>
    </w:p>
    <w:p w:rsidR="00E50B67" w:rsidRDefault="00E50B67" w:rsidP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Весь маршрут марафона будет разбит на 3 этапа </w:t>
      </w:r>
    </w:p>
    <w:p w:rsidR="00E50B67" w:rsidRDefault="00E50B67" w:rsidP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 же предусмотрены сокращенные варианты прохождения маршрута.</w:t>
      </w:r>
    </w:p>
    <w:p w:rsidR="00E50B67" w:rsidRDefault="00E50B67" w:rsidP="00E50B6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Участники проходят этапы последовательно, отмечаясь на контрольных пунктах. Участник, который по тем или иным причинам сходит с дистанции марафона, </w:t>
      </w:r>
      <w:r>
        <w:rPr>
          <w:rFonts w:ascii="Times New Roman" w:hAnsi="Times New Roman"/>
          <w:b/>
          <w:sz w:val="24"/>
          <w:szCs w:val="24"/>
          <w:lang w:val="ru-RU"/>
        </w:rPr>
        <w:t>обязан сообщить об этом организаторам марафона</w:t>
      </w:r>
      <w:r>
        <w:rPr>
          <w:rFonts w:ascii="Times New Roman" w:hAnsi="Times New Roman"/>
          <w:sz w:val="24"/>
          <w:szCs w:val="24"/>
          <w:lang w:val="ru-RU"/>
        </w:rPr>
        <w:t xml:space="preserve"> по телефону 8 (029) 115 29 76</w:t>
      </w:r>
    </w:p>
    <w:p w:rsidR="00E50B67" w:rsidRDefault="00E50B67" w:rsidP="00E50B67">
      <w:pPr>
        <w:rPr>
          <w:rFonts w:ascii="Times New Roman" w:hAnsi="Times New Roman"/>
          <w:sz w:val="24"/>
          <w:szCs w:val="24"/>
          <w:lang w:val="ru-RU"/>
        </w:rPr>
      </w:pPr>
    </w:p>
    <w:p w:rsidR="00E50B67" w:rsidRDefault="00E50B67" w:rsidP="00E50B6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ВЕЛОМАРАФОН, КРАТКАЯ ХАРАКТЕРИСТИКА МАРШРУТА</w:t>
      </w:r>
    </w:p>
    <w:p w:rsidR="00E50B67" w:rsidRDefault="00E50B67" w:rsidP="00E50B67">
      <w:pPr>
        <w:rPr>
          <w:rFonts w:ascii="Times New Roman" w:hAnsi="Times New Roman"/>
          <w:sz w:val="24"/>
          <w:szCs w:val="24"/>
          <w:lang w:val="ru-RU"/>
        </w:rPr>
      </w:pPr>
      <w:r w:rsidRPr="00425FCB">
        <w:rPr>
          <w:rFonts w:ascii="Times New Roman" w:hAnsi="Times New Roman"/>
          <w:sz w:val="24"/>
          <w:szCs w:val="24"/>
          <w:lang w:val="ru-RU"/>
        </w:rPr>
        <w:t>Старт –</w:t>
      </w:r>
      <w:r w:rsidR="00425FCB">
        <w:rPr>
          <w:rFonts w:ascii="Times New Roman" w:hAnsi="Times New Roman"/>
          <w:sz w:val="24"/>
          <w:szCs w:val="24"/>
          <w:lang w:val="ru-RU"/>
        </w:rPr>
        <w:t xml:space="preserve"> поляна у дачного кооператива </w:t>
      </w:r>
      <w:r w:rsidR="00425FCB">
        <w:rPr>
          <w:rFonts w:ascii="Times New Roman" w:hAnsi="Times New Roman"/>
          <w:sz w:val="24"/>
          <w:szCs w:val="24"/>
          <w:lang w:val="ru-RU"/>
        </w:rPr>
        <w:br/>
      </w:r>
      <w:r w:rsidRPr="00425FCB">
        <w:rPr>
          <w:rFonts w:ascii="Times New Roman" w:hAnsi="Times New Roman"/>
          <w:sz w:val="24"/>
          <w:szCs w:val="24"/>
          <w:lang w:val="ru-RU"/>
        </w:rPr>
        <w:t xml:space="preserve">Финиш – поляна </w:t>
      </w:r>
      <w:r w:rsidR="00425FCB">
        <w:rPr>
          <w:rFonts w:ascii="Times New Roman" w:hAnsi="Times New Roman"/>
          <w:sz w:val="24"/>
          <w:szCs w:val="24"/>
          <w:lang w:val="ru-RU"/>
        </w:rPr>
        <w:t>у дачного кооператива (?)</w:t>
      </w:r>
      <w:r w:rsidR="00425FCB">
        <w:rPr>
          <w:rFonts w:ascii="Times New Roman" w:hAnsi="Times New Roman"/>
          <w:sz w:val="24"/>
          <w:szCs w:val="24"/>
          <w:lang w:val="ru-RU"/>
        </w:rPr>
        <w:br/>
        <w:t>Общая дистанция: около 137 км.</w:t>
      </w:r>
      <w:r w:rsidR="00425FCB">
        <w:rPr>
          <w:rFonts w:ascii="Times New Roman" w:hAnsi="Times New Roman"/>
          <w:sz w:val="24"/>
          <w:szCs w:val="24"/>
          <w:lang w:val="ru-RU"/>
        </w:rPr>
        <w:br/>
        <w:t xml:space="preserve">Количество этапов: </w:t>
      </w:r>
      <w:r w:rsidR="00425FCB" w:rsidRPr="00425FCB">
        <w:rPr>
          <w:rFonts w:ascii="Times New Roman" w:hAnsi="Times New Roman"/>
          <w:sz w:val="24"/>
          <w:szCs w:val="24"/>
          <w:lang w:val="ru-RU"/>
        </w:rPr>
        <w:t>3</w:t>
      </w:r>
      <w:r w:rsidR="00425FCB">
        <w:rPr>
          <w:rFonts w:ascii="Times New Roman" w:hAnsi="Times New Roman"/>
          <w:sz w:val="24"/>
          <w:szCs w:val="24"/>
          <w:lang w:val="ru-RU"/>
        </w:rPr>
        <w:t>.</w:t>
      </w:r>
      <w:r w:rsidR="00425FCB">
        <w:rPr>
          <w:rFonts w:ascii="Times New Roman" w:hAnsi="Times New Roman"/>
          <w:sz w:val="24"/>
          <w:szCs w:val="24"/>
          <w:lang w:val="ru-RU"/>
        </w:rPr>
        <w:br/>
        <w:t>Дорожное покрытие* грейдер 37%, асфальт 63 %</w:t>
      </w:r>
    </w:p>
    <w:p w:rsidR="00425FCB" w:rsidRDefault="00425FCB" w:rsidP="00E50B67">
      <w:pPr>
        <w:rPr>
          <w:rFonts w:ascii="Times New Roman" w:hAnsi="Times New Roman"/>
          <w:sz w:val="24"/>
          <w:szCs w:val="24"/>
          <w:lang w:val="ru-RU"/>
        </w:rPr>
      </w:pPr>
    </w:p>
    <w:p w:rsidR="00425FCB" w:rsidRDefault="00425FCB" w:rsidP="00425FC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ПРОГРАММА СОРЕВНОВАНИЙ</w:t>
      </w:r>
    </w:p>
    <w:p w:rsidR="00425FCB" w:rsidRDefault="00425FCB" w:rsidP="00425FCB">
      <w:p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 марта 2013 года</w:t>
      </w:r>
    </w:p>
    <w:p w:rsidR="00425FCB" w:rsidRDefault="00425FCB" w:rsidP="00425FCB">
      <w:pPr>
        <w:spacing w:before="100" w:beforeAutospacing="1" w:after="100" w:afterAutospacing="1" w:line="240" w:lineRule="auto"/>
        <w:ind w:left="1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 00–8:30 — заезд участников, регистрация, проверка снаряжения, размещение в базовом лагере</w:t>
      </w:r>
      <w:r>
        <w:rPr>
          <w:rFonts w:ascii="Times New Roman" w:hAnsi="Times New Roman"/>
          <w:sz w:val="24"/>
          <w:szCs w:val="24"/>
          <w:lang w:val="ru-RU"/>
        </w:rPr>
        <w:br/>
        <w:t>8:30–9:00 — открытие соревнований. Брифинг. Сжигание масленицы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Розыгрыш призов.</w:t>
      </w:r>
      <w:r>
        <w:rPr>
          <w:rFonts w:ascii="Times New Roman" w:hAnsi="Times New Roman"/>
          <w:sz w:val="24"/>
          <w:szCs w:val="24"/>
          <w:lang w:val="ru-RU"/>
        </w:rPr>
        <w:br/>
        <w:t>9:00 – старт .</w:t>
      </w:r>
    </w:p>
    <w:p w:rsidR="00425FCB" w:rsidRDefault="00425FCB" w:rsidP="00425FCB">
      <w:pPr>
        <w:spacing w:before="100" w:beforeAutospacing="1" w:after="100" w:afterAutospacing="1" w:line="240" w:lineRule="auto"/>
        <w:ind w:left="1200"/>
        <w:rPr>
          <w:rFonts w:ascii="Times New Roman" w:hAnsi="Times New Roman"/>
          <w:sz w:val="24"/>
          <w:szCs w:val="24"/>
          <w:lang w:val="ru-RU"/>
        </w:rPr>
      </w:pPr>
    </w:p>
    <w:p w:rsidR="00425FCB" w:rsidRDefault="00425FCB" w:rsidP="00425FC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СНАРЯЖЕНИЕ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Обязательное снаряжение: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 или его копия (для сверки данных во время регистрации);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карта и легенда маршрута (выдаются организаторами);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номера участника, расположенные в предусмотренном для них месте (выдаются организаторами);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водонепроницаемый чехол для картографических материалов;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медицинская аптечка (йод, перекись водорода, пластырь, бинт, обезболивающие препараты);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работающий мобильный телефон с заряженным аккумулятором;</w:t>
      </w:r>
    </w:p>
    <w:p w:rsidR="00425FCB" w:rsidRP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425FCB">
        <w:rPr>
          <w:rFonts w:ascii="Times New Roman" w:hAnsi="Times New Roman"/>
          <w:sz w:val="24"/>
          <w:szCs w:val="24"/>
          <w:lang w:val="ru-RU"/>
        </w:rPr>
        <w:t>велосипед с работающим задним маячком красного цвета, исправными тормозами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велошлем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425FCB">
        <w:rPr>
          <w:rFonts w:ascii="Times New Roman" w:hAnsi="Times New Roman"/>
          <w:sz w:val="24"/>
          <w:szCs w:val="24"/>
          <w:lang w:val="ru-RU"/>
        </w:rPr>
        <w:t>ремонтный набор для камер — насос, запасная камера, заплатки, клей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фонарь или фара с запасным комплектом элементов питания;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деньги в размере 20 000 руб.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в случае необходимости схода с дистанции)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штормовая куртка (на случай резкого изменения погоды)</w:t>
      </w:r>
    </w:p>
    <w:p w:rsidR="00425FCB" w:rsidRDefault="00425FCB" w:rsidP="00425F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425FCB">
        <w:rPr>
          <w:rFonts w:ascii="Times New Roman" w:hAnsi="Times New Roman"/>
          <w:sz w:val="24"/>
          <w:szCs w:val="24"/>
          <w:lang w:val="ru-RU"/>
        </w:rPr>
        <w:t xml:space="preserve">термос объемом не менее 0.5 литра либо 1 литр воды (бутылки, или система  </w:t>
      </w:r>
      <w:proofErr w:type="spellStart"/>
      <w:r w:rsidRPr="00425FCB">
        <w:rPr>
          <w:rFonts w:ascii="Times New Roman" w:hAnsi="Times New Roman"/>
          <w:sz w:val="24"/>
          <w:szCs w:val="24"/>
          <w:lang w:val="ru-RU"/>
        </w:rPr>
        <w:t>гидропак</w:t>
      </w:r>
      <w:proofErr w:type="spellEnd"/>
      <w:r w:rsidRPr="00425FCB">
        <w:rPr>
          <w:rFonts w:ascii="Times New Roman" w:hAnsi="Times New Roman"/>
          <w:sz w:val="24"/>
          <w:szCs w:val="24"/>
          <w:lang w:val="ru-RU"/>
        </w:rPr>
        <w:t>)</w:t>
      </w:r>
    </w:p>
    <w:p w:rsidR="00425FCB" w:rsidRDefault="00425FCB" w:rsidP="00425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Рекомендованное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снаряжение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425FCB" w:rsidRDefault="00425FCB" w:rsidP="00425F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навигации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компас</w:t>
      </w:r>
      <w:proofErr w:type="spellEnd"/>
      <w:r>
        <w:rPr>
          <w:rFonts w:ascii="Times New Roman" w:hAnsi="Times New Roman"/>
          <w:sz w:val="24"/>
          <w:szCs w:val="24"/>
        </w:rPr>
        <w:t>, GPS);</w:t>
      </w:r>
    </w:p>
    <w:p w:rsidR="00425FCB" w:rsidRDefault="00425FCB" w:rsidP="00425F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теплая обувь</w:t>
      </w:r>
    </w:p>
    <w:p w:rsidR="00425FCB" w:rsidRDefault="00425FCB" w:rsidP="00425F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велокомпьютер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25FCB" w:rsidRDefault="00425FCB" w:rsidP="00425F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планшет для карты </w:t>
      </w:r>
    </w:p>
    <w:p w:rsidR="00425FCB" w:rsidRDefault="00425FCB" w:rsidP="00425F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расширенный ремонтный набор для велосипеда — выжимка цепи, набор шестигранников, иные инструменты, необходимые для конкретного велосипеда (для участников веломарафона);</w:t>
      </w:r>
    </w:p>
    <w:p w:rsidR="00425FCB" w:rsidRDefault="00425FCB" w:rsidP="00425F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сменная обувь для тех, кто планирует ехать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велообуви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25FCB" w:rsidRDefault="00425FCB" w:rsidP="00425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425FCB" w:rsidRDefault="00425FCB" w:rsidP="00425FC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БЕЗОПАСНОСТЬ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Участник должен в максимально короткий срок связаться с организаторами в случае:</w:t>
      </w:r>
    </w:p>
    <w:p w:rsidR="00425FCB" w:rsidRDefault="00425FCB" w:rsidP="00425F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досрочного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схода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дистанции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5FCB" w:rsidRDefault="00425FCB" w:rsidP="00425F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ухудшения состояния здоровья или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травмировании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  <w:lang w:val="ru-RU"/>
        </w:rPr>
        <w:br/>
        <w:t>повреждения, поломки или утери элементов обязательного снаряжения;</w:t>
      </w:r>
    </w:p>
    <w:p w:rsidR="00425FCB" w:rsidRDefault="00425FCB" w:rsidP="00425F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обнаружения обстоятельств, представляющих объективную опасность для других участников марафона.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отсутствии связи необходимо донести эти сведения до организаторов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ближайшем обитаемом КП.</w:t>
      </w:r>
    </w:p>
    <w:p w:rsidR="00425FCB" w:rsidRDefault="00425FCB" w:rsidP="00425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ШТРАФЫ И ДИСКВАЛИФИКАЦИЯ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Незачет этапа:</w:t>
      </w:r>
    </w:p>
    <w:p w:rsidR="00425FCB" w:rsidRDefault="00425FCB" w:rsidP="00425F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пропуск КП на этапе </w:t>
      </w:r>
      <w:r w:rsidRPr="00951A8E">
        <w:rPr>
          <w:rFonts w:ascii="Times New Roman" w:hAnsi="Times New Roman"/>
          <w:sz w:val="24"/>
          <w:szCs w:val="24"/>
          <w:lang w:val="ru-RU"/>
        </w:rPr>
        <w:t>или завершение прохождения этапа после времени его закрытия;</w:t>
      </w:r>
    </w:p>
    <w:p w:rsidR="00425FCB" w:rsidRDefault="00425FCB" w:rsidP="00425F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движения вне маршрута, указанного на картографических материалах.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Штраф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425FCB" w:rsidRDefault="00425FCB" w:rsidP="00425F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отсутствие на участнике/велосипеде идентификационного номера, в том числе расположение данного знака в зоне плохой видимости (за каждый зафиксированный случай).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Штраф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25FCB" w:rsidRDefault="00425FCB" w:rsidP="00425F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отсутствие элемента обязательного снаряжения на старте или в ходе марафона (за каждый зафиксированный случай);</w:t>
      </w:r>
    </w:p>
    <w:p w:rsidR="00425FCB" w:rsidRDefault="00425FCB" w:rsidP="00425F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отсутствие стартового номера на участнике, его сокрытие элементами одежды или снаряжения, либо такое его размещение, которое не позволяет идентифицировать участника судьями, наблюдателями, зрителями и т.д.;</w:t>
      </w:r>
    </w:p>
    <w:p w:rsidR="00425FCB" w:rsidRDefault="00425FCB" w:rsidP="00425F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неспортивное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5FCB" w:rsidRDefault="00425FCB" w:rsidP="00425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Дисквалификация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неверной информации в процессе регистрации;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невыполнение требований судей на дистанции;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отсутствие шлема во время движения по дистанции на велосипеде (для участников веломарафона);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посторонней помощи или машины сопровождения (покупки в попутных магазинах и общение с местными жителями посторонней помощью не считаются);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сре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дств тр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анспорта, иных, кроме оговоренных условиями соревнований;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препятствование другим участникам в достижении финиша;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нанесение вреда имуществу, в том числе снаряжению соперников, организаторов, </w:t>
      </w:r>
    </w:p>
    <w:p w:rsidR="00425FCB" w:rsidRDefault="00425FCB" w:rsidP="00425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нанесение вреда окружающей среде, выброс мусора на дистанции (кроме специально предназначенных для этого мест).</w:t>
      </w:r>
      <w:r>
        <w:rPr>
          <w:rFonts w:ascii="Times New Roman" w:hAnsi="Times New Roman"/>
          <w:sz w:val="24"/>
          <w:szCs w:val="24"/>
        </w:rPr>
        <w:t> </w:t>
      </w:r>
    </w:p>
    <w:p w:rsidR="00425FCB" w:rsidRDefault="00425FCB" w:rsidP="00425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425FCB" w:rsidRPr="00425FCB" w:rsidRDefault="00425FCB" w:rsidP="00425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sectPr w:rsidR="00425FCB" w:rsidRPr="00425FC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A2B"/>
    <w:multiLevelType w:val="multilevel"/>
    <w:tmpl w:val="7E1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9790A"/>
    <w:multiLevelType w:val="multilevel"/>
    <w:tmpl w:val="A542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8191D"/>
    <w:multiLevelType w:val="multilevel"/>
    <w:tmpl w:val="209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67738"/>
    <w:multiLevelType w:val="multilevel"/>
    <w:tmpl w:val="C838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B25C5A"/>
    <w:multiLevelType w:val="multilevel"/>
    <w:tmpl w:val="567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225AA"/>
    <w:multiLevelType w:val="multilevel"/>
    <w:tmpl w:val="5DD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B3CA3"/>
    <w:multiLevelType w:val="multilevel"/>
    <w:tmpl w:val="EB5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6309B"/>
    <w:multiLevelType w:val="multilevel"/>
    <w:tmpl w:val="EF9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677FA"/>
    <w:multiLevelType w:val="multilevel"/>
    <w:tmpl w:val="28A8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E3F88"/>
    <w:multiLevelType w:val="multilevel"/>
    <w:tmpl w:val="ECA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02627"/>
    <w:multiLevelType w:val="multilevel"/>
    <w:tmpl w:val="B9DCC5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67"/>
    <w:rsid w:val="00425FCB"/>
    <w:rsid w:val="00951A8E"/>
    <w:rsid w:val="00AD0EFE"/>
    <w:rsid w:val="00E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2</cp:revision>
  <dcterms:created xsi:type="dcterms:W3CDTF">2013-03-05T19:33:00Z</dcterms:created>
  <dcterms:modified xsi:type="dcterms:W3CDTF">2013-03-05T19:54:00Z</dcterms:modified>
</cp:coreProperties>
</file>