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D2" w:rsidRPr="00F052D2" w:rsidRDefault="00F052D2" w:rsidP="00F052D2">
      <w:pPr>
        <w:pStyle w:val="a5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Данные об ультра-</w:t>
      </w:r>
      <w:proofErr w:type="spellStart"/>
      <w:r>
        <w:rPr>
          <w:color w:val="000000"/>
          <w:spacing w:val="-4"/>
          <w:sz w:val="28"/>
          <w:szCs w:val="28"/>
        </w:rPr>
        <w:t>бревете</w:t>
      </w:r>
      <w:proofErr w:type="spellEnd"/>
      <w:r>
        <w:rPr>
          <w:color w:val="000000"/>
          <w:spacing w:val="-4"/>
          <w:sz w:val="28"/>
          <w:szCs w:val="28"/>
        </w:rPr>
        <w:t xml:space="preserve"> на 2500км «Транс Беларусь»</w:t>
      </w:r>
      <w:r w:rsidRPr="00F052D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для включения в документ</w:t>
      </w:r>
      <w:r w:rsidRPr="00F052D2">
        <w:rPr>
          <w:color w:val="000000"/>
          <w:spacing w:val="-4"/>
          <w:sz w:val="28"/>
          <w:szCs w:val="28"/>
        </w:rPr>
        <w:t xml:space="preserve">  </w:t>
      </w:r>
    </w:p>
    <w:p w:rsidR="00F052D2" w:rsidRPr="00F052D2" w:rsidRDefault="00F052D2" w:rsidP="00F052D2">
      <w:pPr>
        <w:pStyle w:val="a5"/>
        <w:jc w:val="center"/>
        <w:rPr>
          <w:color w:val="000000"/>
          <w:spacing w:val="-4"/>
          <w:sz w:val="28"/>
          <w:szCs w:val="28"/>
        </w:rPr>
      </w:pPr>
    </w:p>
    <w:p w:rsidR="006A7C0F" w:rsidRDefault="00F052D2" w:rsidP="00F052D2">
      <w:pPr>
        <w:pStyle w:val="a5"/>
        <w:jc w:val="center"/>
        <w:rPr>
          <w:b/>
          <w:color w:val="000000"/>
          <w:spacing w:val="-8"/>
          <w:sz w:val="40"/>
          <w:szCs w:val="40"/>
        </w:rPr>
      </w:pPr>
      <w:r w:rsidRPr="006A7C0F">
        <w:rPr>
          <w:b/>
          <w:color w:val="000000"/>
          <w:spacing w:val="-4"/>
          <w:sz w:val="40"/>
          <w:szCs w:val="40"/>
        </w:rPr>
        <w:t>«</w:t>
      </w:r>
      <w:r w:rsidRPr="006A7C0F">
        <w:rPr>
          <w:b/>
          <w:color w:val="000000"/>
          <w:spacing w:val="-4"/>
          <w:sz w:val="40"/>
          <w:szCs w:val="40"/>
        </w:rPr>
        <w:t>Республиканский</w:t>
      </w:r>
      <w:r w:rsidRPr="006A7C0F">
        <w:rPr>
          <w:b/>
          <w:color w:val="000000"/>
          <w:sz w:val="40"/>
          <w:szCs w:val="40"/>
        </w:rPr>
        <w:t xml:space="preserve"> </w:t>
      </w:r>
      <w:r w:rsidRPr="006A7C0F">
        <w:rPr>
          <w:b/>
          <w:color w:val="000000"/>
          <w:spacing w:val="-8"/>
          <w:sz w:val="40"/>
          <w:szCs w:val="40"/>
        </w:rPr>
        <w:t>календарный план</w:t>
      </w:r>
      <w:r w:rsidRPr="006A7C0F">
        <w:rPr>
          <w:b/>
          <w:color w:val="000000"/>
          <w:spacing w:val="-8"/>
          <w:sz w:val="40"/>
          <w:szCs w:val="40"/>
        </w:rPr>
        <w:t xml:space="preserve"> </w:t>
      </w:r>
    </w:p>
    <w:p w:rsidR="00F052D2" w:rsidRPr="006A7C0F" w:rsidRDefault="00F052D2" w:rsidP="00F052D2">
      <w:pPr>
        <w:pStyle w:val="a5"/>
        <w:jc w:val="center"/>
        <w:rPr>
          <w:b/>
          <w:color w:val="000000"/>
          <w:spacing w:val="-8"/>
          <w:sz w:val="40"/>
          <w:szCs w:val="40"/>
        </w:rPr>
      </w:pPr>
      <w:r w:rsidRPr="006A7C0F">
        <w:rPr>
          <w:b/>
          <w:color w:val="000000"/>
          <w:spacing w:val="6"/>
          <w:sz w:val="40"/>
          <w:szCs w:val="40"/>
        </w:rPr>
        <w:t>проведения спортивно-массовых</w:t>
      </w:r>
      <w:r w:rsidRPr="006A7C0F">
        <w:rPr>
          <w:b/>
          <w:color w:val="000000"/>
          <w:spacing w:val="6"/>
          <w:sz w:val="40"/>
          <w:szCs w:val="40"/>
        </w:rPr>
        <w:t xml:space="preserve"> </w:t>
      </w:r>
      <w:r w:rsidRPr="006A7C0F">
        <w:rPr>
          <w:b/>
          <w:color w:val="000000"/>
          <w:spacing w:val="-8"/>
          <w:sz w:val="40"/>
          <w:szCs w:val="40"/>
        </w:rPr>
        <w:t>мероприятий на 202</w:t>
      </w:r>
      <w:r w:rsidRPr="006A7C0F">
        <w:rPr>
          <w:b/>
          <w:color w:val="000000"/>
          <w:spacing w:val="-8"/>
          <w:sz w:val="40"/>
          <w:szCs w:val="40"/>
        </w:rPr>
        <w:t>4</w:t>
      </w:r>
      <w:r w:rsidRPr="006A7C0F">
        <w:rPr>
          <w:b/>
          <w:color w:val="000000"/>
          <w:spacing w:val="-8"/>
          <w:sz w:val="40"/>
          <w:szCs w:val="40"/>
        </w:rPr>
        <w:t xml:space="preserve"> год</w:t>
      </w:r>
      <w:r w:rsidRPr="006A7C0F">
        <w:rPr>
          <w:b/>
          <w:color w:val="000000"/>
          <w:spacing w:val="-8"/>
          <w:sz w:val="40"/>
          <w:szCs w:val="40"/>
        </w:rPr>
        <w:t>»</w:t>
      </w:r>
    </w:p>
    <w:p w:rsidR="00F052D2" w:rsidRDefault="00F052D2" w:rsidP="00F052D2">
      <w:pPr>
        <w:pStyle w:val="a5"/>
        <w:jc w:val="center"/>
        <w:rPr>
          <w:b/>
          <w:color w:val="000000"/>
          <w:spacing w:val="-8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1985"/>
        <w:gridCol w:w="2126"/>
        <w:gridCol w:w="1134"/>
        <w:gridCol w:w="1276"/>
        <w:gridCol w:w="992"/>
        <w:gridCol w:w="1417"/>
      </w:tblGrid>
      <w:tr w:rsidR="00F052D2" w:rsidTr="006A7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D2" w:rsidRDefault="00F052D2">
            <w:pPr>
              <w:pStyle w:val="a7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D2" w:rsidRDefault="00F052D2">
            <w:pPr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D2" w:rsidRDefault="00F052D2">
            <w:pPr>
              <w:spacing w:after="60" w:line="260" w:lineRule="exact"/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D2" w:rsidRDefault="00F052D2">
            <w:pPr>
              <w:spacing w:after="60" w:line="26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D2" w:rsidRDefault="00F052D2">
            <w:pPr>
              <w:spacing w:after="60" w:line="26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D2" w:rsidRDefault="00F052D2">
            <w:pPr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D2" w:rsidRDefault="00F052D2">
            <w:pPr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судей по спорту</w:t>
            </w:r>
          </w:p>
        </w:tc>
      </w:tr>
      <w:tr w:rsidR="00F052D2" w:rsidTr="006A7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2" w:rsidRDefault="00F052D2">
            <w:pPr>
              <w:pStyle w:val="a7"/>
              <w:ind w:left="432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D2" w:rsidRDefault="00F052D2">
            <w:pPr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D2" w:rsidRDefault="00F052D2">
            <w:pPr>
              <w:spacing w:after="60" w:line="260" w:lineRule="exact"/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D2" w:rsidRDefault="00F052D2">
            <w:pPr>
              <w:spacing w:after="60" w:line="26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D2" w:rsidRDefault="00F052D2">
            <w:pPr>
              <w:spacing w:after="60" w:line="26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D2" w:rsidRDefault="00F052D2">
            <w:pPr>
              <w:spacing w:after="60" w:line="260" w:lineRule="exact"/>
              <w:jc w:val="center"/>
              <w:rPr>
                <w:b/>
              </w:rPr>
            </w:pPr>
            <w:r>
              <w:rPr>
                <w:b/>
              </w:rPr>
              <w:t>одной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D2" w:rsidRDefault="00F052D2">
            <w:pPr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D2" w:rsidRDefault="00F052D2">
            <w:pPr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D2" w:rsidRDefault="00F052D2">
            <w:pPr>
              <w:spacing w:after="60"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иногородних</w:t>
            </w:r>
          </w:p>
        </w:tc>
      </w:tr>
    </w:tbl>
    <w:p w:rsidR="00F052D2" w:rsidRDefault="00F052D2" w:rsidP="00F052D2">
      <w:pPr>
        <w:pStyle w:val="a5"/>
        <w:jc w:val="center"/>
        <w:rPr>
          <w:b/>
          <w:color w:val="000000"/>
          <w:spacing w:val="-8"/>
          <w:sz w:val="28"/>
          <w:szCs w:val="28"/>
        </w:rPr>
      </w:pPr>
    </w:p>
    <w:p w:rsidR="00F052D2" w:rsidRPr="00F052D2" w:rsidRDefault="00F052D2" w:rsidP="00F052D2">
      <w:pPr>
        <w:pStyle w:val="a5"/>
        <w:jc w:val="center"/>
        <w:rPr>
          <w:b/>
          <w:color w:val="000000"/>
          <w:spacing w:val="-8"/>
          <w:sz w:val="32"/>
          <w:szCs w:val="32"/>
        </w:rPr>
      </w:pPr>
      <w:r w:rsidRPr="00F052D2">
        <w:rPr>
          <w:b/>
          <w:color w:val="000000"/>
          <w:spacing w:val="-8"/>
          <w:sz w:val="32"/>
          <w:szCs w:val="32"/>
        </w:rPr>
        <w:t>в раздел</w:t>
      </w:r>
    </w:p>
    <w:p w:rsidR="006A7C0F" w:rsidRDefault="006A7C0F" w:rsidP="00F05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D2" w:rsidRPr="00F052D2" w:rsidRDefault="00F052D2" w:rsidP="00F05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2D2">
        <w:rPr>
          <w:rFonts w:ascii="Times New Roman" w:hAnsi="Times New Roman" w:cs="Times New Roman"/>
          <w:b/>
          <w:sz w:val="28"/>
          <w:szCs w:val="28"/>
        </w:rPr>
        <w:t xml:space="preserve">РЕСПУБЛИКАНСКИЕ И МЕЖДУНАРОДНЫЕ СПОРТИВНО-МАССОВЫЕ </w:t>
      </w:r>
      <w:proofErr w:type="gramStart"/>
      <w:r w:rsidRPr="00F052D2">
        <w:rPr>
          <w:rFonts w:ascii="Times New Roman" w:hAnsi="Times New Roman" w:cs="Times New Roman"/>
          <w:b/>
          <w:sz w:val="28"/>
          <w:szCs w:val="28"/>
        </w:rPr>
        <w:t>МЕРОПРИЯТИЯ,</w:t>
      </w:r>
      <w:r w:rsidRPr="00F052D2">
        <w:rPr>
          <w:rFonts w:ascii="Times New Roman" w:hAnsi="Times New Roman" w:cs="Times New Roman"/>
          <w:b/>
          <w:sz w:val="28"/>
          <w:szCs w:val="28"/>
        </w:rPr>
        <w:br/>
        <w:t>НЕ</w:t>
      </w:r>
      <w:proofErr w:type="gramEnd"/>
      <w:r w:rsidRPr="00F052D2">
        <w:rPr>
          <w:rFonts w:ascii="Times New Roman" w:hAnsi="Times New Roman" w:cs="Times New Roman"/>
          <w:b/>
          <w:sz w:val="28"/>
          <w:szCs w:val="28"/>
        </w:rPr>
        <w:t xml:space="preserve"> ФИНАНСИРУЕМЫЕ МИНИСТЕРСТВОМ СПОРТА И ТУРИЗМА</w:t>
      </w:r>
    </w:p>
    <w:p w:rsidR="00F052D2" w:rsidRPr="00F052D2" w:rsidRDefault="00F052D2" w:rsidP="00F052D2">
      <w:pPr>
        <w:pStyle w:val="a5"/>
        <w:spacing w:before="120" w:line="280" w:lineRule="exact"/>
        <w:jc w:val="center"/>
        <w:rPr>
          <w:b/>
          <w:i/>
          <w:smallCaps/>
          <w:sz w:val="28"/>
          <w:szCs w:val="28"/>
        </w:rPr>
      </w:pPr>
      <w:r w:rsidRPr="00F052D2">
        <w:rPr>
          <w:b/>
          <w:i/>
          <w:sz w:val="28"/>
          <w:szCs w:val="28"/>
        </w:rPr>
        <w:t xml:space="preserve">X. </w:t>
      </w:r>
      <w:r w:rsidRPr="00F052D2">
        <w:rPr>
          <w:b/>
          <w:i/>
          <w:smallCaps/>
          <w:sz w:val="28"/>
          <w:szCs w:val="28"/>
        </w:rPr>
        <w:t>Республиканские и международные спортивно-массовые мероприятия</w:t>
      </w:r>
    </w:p>
    <w:p w:rsidR="00F052D2" w:rsidRDefault="00F052D2" w:rsidP="00F052D2">
      <w:pPr>
        <w:jc w:val="center"/>
        <w:rPr>
          <w:b/>
          <w:color w:val="000000"/>
          <w:spacing w:val="-8"/>
          <w:sz w:val="28"/>
          <w:szCs w:val="28"/>
        </w:rPr>
      </w:pPr>
      <w:r w:rsidRPr="00F052D2">
        <w:rPr>
          <w:rFonts w:ascii="Times New Roman" w:hAnsi="Times New Roman" w:cs="Times New Roman"/>
          <w:b/>
          <w:i/>
          <w:smallCaps/>
          <w:sz w:val="28"/>
          <w:szCs w:val="28"/>
        </w:rPr>
        <w:t>в программе развития движения «Спорт для всех»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07"/>
        <w:gridCol w:w="1701"/>
        <w:gridCol w:w="1985"/>
        <w:gridCol w:w="2126"/>
        <w:gridCol w:w="1134"/>
        <w:gridCol w:w="1276"/>
        <w:gridCol w:w="992"/>
        <w:gridCol w:w="1417"/>
      </w:tblGrid>
      <w:tr w:rsidR="00F052D2" w:rsidTr="00F052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D2" w:rsidRPr="006A7C0F" w:rsidRDefault="00F052D2" w:rsidP="00F052D2">
            <w:pPr>
              <w:pStyle w:val="a5"/>
              <w:spacing w:line="280" w:lineRule="exact"/>
              <w:rPr>
                <w:color w:val="000000"/>
                <w:spacing w:val="-8"/>
                <w:sz w:val="24"/>
                <w:szCs w:val="24"/>
              </w:rPr>
            </w:pPr>
            <w:r w:rsidRPr="006A7C0F">
              <w:rPr>
                <w:color w:val="000000"/>
                <w:spacing w:val="-8"/>
                <w:sz w:val="24"/>
                <w:szCs w:val="24"/>
              </w:rPr>
              <w:t>10.хх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D2" w:rsidRPr="006A7C0F" w:rsidRDefault="00F052D2" w:rsidP="006A7C0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>Ультра-веломарафон на 2500км</w:t>
            </w: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7C0F">
              <w:rPr>
                <w:rFonts w:ascii="Times New Roman" w:hAnsi="Times New Roman" w:cs="Times New Roman"/>
                <w:sz w:val="24"/>
                <w:szCs w:val="24"/>
              </w:rPr>
              <w:t>ТрансБеларус</w:t>
            </w:r>
            <w:r w:rsidR="006A7C0F" w:rsidRPr="006A7C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A7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7C0F" w:rsidRPr="006A7C0F">
              <w:rPr>
                <w:rFonts w:ascii="Times New Roman" w:hAnsi="Times New Roman" w:cs="Times New Roman"/>
                <w:sz w:val="24"/>
                <w:szCs w:val="24"/>
              </w:rPr>
              <w:t xml:space="preserve"> (ТБ2500)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2D2" w:rsidRPr="006A7C0F" w:rsidRDefault="00F052D2" w:rsidP="00F052D2">
            <w:pPr>
              <w:spacing w:line="26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 xml:space="preserve">21 июля </w:t>
            </w: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7C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2D2" w:rsidRPr="006A7C0F" w:rsidRDefault="00F052D2">
            <w:pPr>
              <w:spacing w:after="60" w:line="22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 xml:space="preserve">Все области </w:t>
            </w:r>
          </w:p>
          <w:p w:rsidR="00F052D2" w:rsidRPr="006A7C0F" w:rsidRDefault="00F052D2">
            <w:pPr>
              <w:spacing w:after="60" w:line="22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F052D2" w:rsidRPr="006A7C0F" w:rsidRDefault="00F052D2" w:rsidP="00F052D2">
            <w:pPr>
              <w:spacing w:after="60" w:line="22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2D2" w:rsidRPr="006A7C0F" w:rsidRDefault="00F052D2">
            <w:pPr>
              <w:pStyle w:val="a8"/>
              <w:spacing w:after="60" w:line="220" w:lineRule="exact"/>
              <w:ind w:left="-57" w:right="-57"/>
              <w:rPr>
                <w:rFonts w:ascii="Times New Roman" w:hAnsi="Times New Roman"/>
              </w:rPr>
            </w:pPr>
            <w:r w:rsidRPr="006A7C0F">
              <w:rPr>
                <w:rFonts w:ascii="Times New Roman" w:hAnsi="Times New Roman"/>
              </w:rPr>
              <w:t>лица, занимающиеся физической 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2D2" w:rsidRPr="006A7C0F" w:rsidRDefault="00F052D2">
            <w:pPr>
              <w:spacing w:after="5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2D2" w:rsidRPr="006A7C0F" w:rsidRDefault="00F052D2">
            <w:pPr>
              <w:spacing w:after="5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2D2" w:rsidRPr="006A7C0F" w:rsidRDefault="00F052D2" w:rsidP="00F052D2">
            <w:pPr>
              <w:spacing w:after="5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2D2" w:rsidRPr="006A7C0F" w:rsidRDefault="006A7C0F" w:rsidP="00F052D2">
            <w:pPr>
              <w:spacing w:after="5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52D2" w:rsidRPr="00F052D2" w:rsidRDefault="00F052D2" w:rsidP="00885CCD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052D2" w:rsidRPr="00F052D2" w:rsidRDefault="00F052D2" w:rsidP="00885CCD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052D2" w:rsidRPr="00F052D2" w:rsidSect="00F052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24CC"/>
    <w:multiLevelType w:val="multilevel"/>
    <w:tmpl w:val="AA2E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807B5"/>
    <w:multiLevelType w:val="multilevel"/>
    <w:tmpl w:val="CDB676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D2F2C27"/>
    <w:multiLevelType w:val="multilevel"/>
    <w:tmpl w:val="26D89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3"/>
    <w:rsid w:val="00057CEC"/>
    <w:rsid w:val="000D1268"/>
    <w:rsid w:val="0023699D"/>
    <w:rsid w:val="002D6AF2"/>
    <w:rsid w:val="00341F64"/>
    <w:rsid w:val="003509DB"/>
    <w:rsid w:val="003B2A33"/>
    <w:rsid w:val="004B42F0"/>
    <w:rsid w:val="005377D9"/>
    <w:rsid w:val="0055767E"/>
    <w:rsid w:val="006A7C0F"/>
    <w:rsid w:val="007D6EA1"/>
    <w:rsid w:val="007F0467"/>
    <w:rsid w:val="00885CCD"/>
    <w:rsid w:val="009B5C98"/>
    <w:rsid w:val="009D0DEF"/>
    <w:rsid w:val="00A1149F"/>
    <w:rsid w:val="00A3748B"/>
    <w:rsid w:val="00B259BB"/>
    <w:rsid w:val="00CA4BCB"/>
    <w:rsid w:val="00F052D2"/>
    <w:rsid w:val="00F6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001B77-5FDD-4F96-9BD9-FE9AFA0F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88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wcif">
    <w:name w:val="puwcif"/>
    <w:basedOn w:val="a0"/>
    <w:rsid w:val="00885CCD"/>
  </w:style>
  <w:style w:type="character" w:customStyle="1" w:styleId="c9dxtc">
    <w:name w:val="c9dxtc"/>
    <w:basedOn w:val="a0"/>
    <w:rsid w:val="00885CCD"/>
  </w:style>
  <w:style w:type="character" w:styleId="a3">
    <w:name w:val="Hyperlink"/>
    <w:basedOn w:val="a0"/>
    <w:uiPriority w:val="99"/>
    <w:unhideWhenUsed/>
    <w:rsid w:val="00885C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CC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052D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052D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Normal (Web)"/>
    <w:basedOn w:val="a"/>
    <w:uiPriority w:val="99"/>
    <w:unhideWhenUsed/>
    <w:rsid w:val="00F0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F052D2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052D2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2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6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6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19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7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619">
          <w:marLeft w:val="0"/>
          <w:marRight w:val="0"/>
          <w:marTop w:val="300"/>
          <w:marBottom w:val="0"/>
          <w:divBdr>
            <w:top w:val="none" w:sz="0" w:space="0" w:color="auto"/>
            <w:left w:val="single" w:sz="48" w:space="27" w:color="FFFFFF"/>
            <w:bottom w:val="none" w:sz="0" w:space="0" w:color="auto"/>
            <w:right w:val="none" w:sz="0" w:space="0" w:color="auto"/>
          </w:divBdr>
          <w:divsChild>
            <w:div w:id="12841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4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4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Brusnikin</dc:creator>
  <cp:keywords/>
  <dc:description/>
  <cp:lastModifiedBy>Brusnikin</cp:lastModifiedBy>
  <cp:revision>9</cp:revision>
  <cp:lastPrinted>2023-12-21T13:09:00Z</cp:lastPrinted>
  <dcterms:created xsi:type="dcterms:W3CDTF">2023-12-21T10:49:00Z</dcterms:created>
  <dcterms:modified xsi:type="dcterms:W3CDTF">2023-12-21T13:09:00Z</dcterms:modified>
</cp:coreProperties>
</file>