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Общественная спортивная организация «Белорусская федерация ориентирования»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ПРИХОДНАЯ ВЕДОМОСТЬ</w:t>
      </w:r>
    </w:p>
    <w:p>
      <w:pPr>
        <w:pStyle w:val="Normal"/>
        <w:jc w:val="center"/>
        <w:rPr/>
      </w:pPr>
      <w:r>
        <w:rPr/>
        <w:t>______ № ______</w:t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приёма</w:t>
      </w:r>
      <w:r>
        <w:rPr/>
        <w:t xml:space="preserve"> целевых взносов </w:t>
      </w:r>
    </w:p>
    <w:p>
      <w:pPr>
        <w:pStyle w:val="Normal"/>
        <w:rPr/>
      </w:pPr>
      <w:r>
        <w:rPr/>
        <w:t>Назначение платежа: целевой взнос на организацию соревнований</w:t>
      </w:r>
    </w:p>
    <w:tbl>
      <w:tblPr>
        <w:tblW w:w="972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2520"/>
        <w:gridCol w:w="3330"/>
        <w:gridCol w:w="1890"/>
        <w:gridCol w:w="153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Дата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 xml:space="preserve">Фамилия </w:t>
            </w:r>
            <w:r>
              <w:rPr/>
              <w:t>И</w:t>
            </w:r>
            <w:r>
              <w:rPr/>
              <w:t xml:space="preserve">мя </w:t>
            </w:r>
            <w:r>
              <w:rPr/>
              <w:t>О</w:t>
            </w:r>
            <w:r>
              <w:rPr/>
              <w:t>тчество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с</w:t>
            </w:r>
            <w:r>
              <w:rPr/>
              <w:t xml:space="preserve">умма, рублей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п</w:t>
            </w:r>
            <w:r>
              <w:rPr/>
              <w:t>одпись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7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ИТОГО по листу, рублей: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ИТОГО по ведомости, рублей: 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 xml:space="preserve">(сумма цифрами) (итого по ведомости – сумма прописью)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Ведомость составил (-а) ___________ (подпись) ____________________(инициалы, фамилия)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«__»___________ 2017г.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67</Words>
  <Characters>535</Characters>
  <CharactersWithSpaces>583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2017-05-23T16:03:03Z</dcterms:created>
  <dc:creator>lexa </dc:creator>
  <dc:description/>
  <dc:language>en-US</dc:language>
  <cp:lastModifiedBy>lexa </cp:lastModifiedBy>
  <dcterms:modified xsi:type="dcterms:W3CDTF">2017-05-23T16:27:27Z</dcterms:modified>
  <cp:revision>1</cp:revision>
  <dc:subject/>
  <dc:title/>
</cp:coreProperties>
</file>