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ПОЛОЖЕНИЕ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о проведении игры </w:t>
      </w:r>
      <w:proofErr w:type="spellStart"/>
      <w:r>
        <w:rPr>
          <w:rFonts w:cs="Times New Roman"/>
          <w:b/>
          <w:color w:val="000000"/>
          <w:sz w:val="24"/>
          <w:szCs w:val="24"/>
        </w:rPr>
        <w:t>велоквест</w:t>
      </w:r>
      <w:proofErr w:type="spellEnd"/>
      <w:r>
        <w:rPr>
          <w:rFonts w:cs="Times New Roman"/>
          <w:b/>
          <w:color w:val="000000"/>
          <w:sz w:val="24"/>
          <w:szCs w:val="24"/>
        </w:rPr>
        <w:t xml:space="preserve"> «10 МГНОВЕНИЙ ВЕСНЫ»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посвященной открытию </w:t>
      </w:r>
      <w:proofErr w:type="spellStart"/>
      <w:r>
        <w:rPr>
          <w:rFonts w:cs="Times New Roman"/>
          <w:b/>
          <w:color w:val="000000"/>
          <w:sz w:val="24"/>
          <w:szCs w:val="24"/>
        </w:rPr>
        <w:t>велосезона</w:t>
      </w:r>
      <w:proofErr w:type="spellEnd"/>
      <w:r>
        <w:rPr>
          <w:rFonts w:cs="Times New Roman"/>
          <w:b/>
          <w:color w:val="000000"/>
          <w:sz w:val="24"/>
          <w:szCs w:val="24"/>
        </w:rPr>
        <w:t xml:space="preserve"> 2019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1. Цели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Целью </w:t>
      </w:r>
      <w:proofErr w:type="spellStart"/>
      <w:r>
        <w:rPr>
          <w:rFonts w:cs="Times New Roman"/>
          <w:color w:val="000000"/>
          <w:sz w:val="24"/>
          <w:szCs w:val="24"/>
        </w:rPr>
        <w:t>велоквеста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(далее – игра) является внедрение технологии </w:t>
      </w:r>
      <w:proofErr w:type="spellStart"/>
      <w:r>
        <w:rPr>
          <w:rFonts w:cs="Times New Roman"/>
          <w:color w:val="000000"/>
          <w:sz w:val="24"/>
          <w:szCs w:val="24"/>
        </w:rPr>
        <w:t>велоквеста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в досуговую программу г. Борисова.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2. Задачи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Задачами игры являются: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организация активного отдыха в городской среде;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 популяризация мест отдыха, образования, культуры, развлечений в г. Борисова;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привлечение молодежи к активной общественной деятельности;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привлечение участников к изучению истории города;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развить вело</w:t>
      </w:r>
      <w:r>
        <w:rPr>
          <w:rFonts w:cs="Times New Roman"/>
          <w:color w:val="000000"/>
          <w:sz w:val="24"/>
          <w:szCs w:val="24"/>
        </w:rPr>
        <w:t>туризм, как увлекательный вид активного отдыха.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3. Организаторы игры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3.1. Общее руководство организацией и проведением игры осуществляет группа </w:t>
      </w:r>
      <w:proofErr w:type="spellStart"/>
      <w:r>
        <w:rPr>
          <w:rFonts w:cs="Times New Roman"/>
          <w:color w:val="000000"/>
          <w:sz w:val="24"/>
          <w:szCs w:val="24"/>
        </w:rPr>
        <w:t>ВелоБорисов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3.2. Непосредственное проведение игры возлагается на группу </w:t>
      </w:r>
      <w:proofErr w:type="spellStart"/>
      <w:r>
        <w:rPr>
          <w:rFonts w:cs="Times New Roman"/>
          <w:color w:val="000000"/>
          <w:sz w:val="24"/>
          <w:szCs w:val="24"/>
        </w:rPr>
        <w:t>ВелоБорисов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при информационной поддержке Центральной районной библиотеки </w:t>
      </w:r>
      <w:proofErr w:type="spellStart"/>
      <w:r>
        <w:rPr>
          <w:rFonts w:cs="Times New Roman"/>
          <w:color w:val="000000"/>
          <w:sz w:val="24"/>
          <w:szCs w:val="24"/>
        </w:rPr>
        <w:t>г.Борисова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имени И.Х. </w:t>
      </w:r>
      <w:proofErr w:type="spellStart"/>
      <w:r>
        <w:rPr>
          <w:rFonts w:cs="Times New Roman"/>
          <w:color w:val="000000"/>
          <w:sz w:val="24"/>
          <w:szCs w:val="24"/>
        </w:rPr>
        <w:t>Колодеева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4</w:t>
      </w:r>
      <w:r>
        <w:rPr>
          <w:rFonts w:cs="Times New Roman"/>
          <w:color w:val="000000"/>
          <w:sz w:val="24"/>
          <w:szCs w:val="24"/>
        </w:rPr>
        <w:t xml:space="preserve">.  </w:t>
      </w:r>
      <w:r>
        <w:rPr>
          <w:rFonts w:cs="Times New Roman"/>
          <w:b/>
          <w:color w:val="000000"/>
          <w:sz w:val="24"/>
          <w:szCs w:val="24"/>
        </w:rPr>
        <w:t>Основные положения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cs="Times New Roman"/>
          <w:color w:val="000000"/>
          <w:sz w:val="24"/>
          <w:szCs w:val="24"/>
        </w:rPr>
        <w:t>Велоквест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— интерактивная динамическая игра с элементами логик</w:t>
      </w:r>
      <w:r>
        <w:rPr>
          <w:rFonts w:cs="Times New Roman"/>
          <w:color w:val="000000"/>
          <w:sz w:val="24"/>
          <w:szCs w:val="24"/>
        </w:rPr>
        <w:t xml:space="preserve">и. Перемещаясь на велосипедах, команды выполняют различные задания по объявленной теме. В качестве заданий используются головоломки и задачи, для решения которых необходимо применять современные технические устройства (мобильные телефоны, планшеты и др.).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4.2. Участникам необходимо пройти этапы игры – разгадать зашифрованные места в городе или выполнить необходимые задания. Победителем становится команда, которая выполнила все задания с максимальным количеством баллов.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4.3. Участники, нарушающи</w:t>
      </w:r>
      <w:r>
        <w:rPr>
          <w:rFonts w:cs="Times New Roman"/>
          <w:color w:val="000000"/>
          <w:sz w:val="24"/>
          <w:szCs w:val="24"/>
        </w:rPr>
        <w:t xml:space="preserve">е правила игры, дисквалифицируются по решению организаторов.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4.4. Организаторы не несут никакой ответственности за состояние участников во время мероприятия, а также за велосипеды участников и их ответственность перед третьими лицами.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4.5. Информация об </w:t>
      </w:r>
      <w:r>
        <w:rPr>
          <w:rFonts w:cs="Times New Roman"/>
          <w:color w:val="000000"/>
          <w:sz w:val="24"/>
          <w:szCs w:val="24"/>
        </w:rPr>
        <w:t xml:space="preserve">игре, комментарии, фотографии могут быть опубликованы в СМИ без согласования с игроками. 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5. Участники Игры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5.1. Игра проводится среди молодых людей в возрасте от 14 до 99 лет. В игре могут принимать участие команды от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 xml:space="preserve"> до 5 человек. 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6. Требования к участникам игры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Выполнять задания способами, не угрожающими жизни и здоровью игроков и других лиц. 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участия в игре участникам команд необходимы: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• полностью исправный велосипед;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t>• мобильный телефон (смартфон) со свободным выходом в сеть Интернет;</w:t>
      </w:r>
      <w:r>
        <w:rPr>
          <w:rFonts w:cs="Times New Roman"/>
          <w:color w:val="000000"/>
          <w:sz w:val="24"/>
          <w:szCs w:val="24"/>
        </w:rPr>
        <w:br/>
        <w:t xml:space="preserve">• установленная программа </w:t>
      </w:r>
      <w:proofErr w:type="spellStart"/>
      <w:r>
        <w:rPr>
          <w:rFonts w:cs="Times New Roman"/>
          <w:color w:val="000000"/>
          <w:sz w:val="24"/>
          <w:szCs w:val="24"/>
        </w:rPr>
        <w:t>Actionbound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(одному из участников команды)</w:t>
      </w:r>
      <w:r>
        <w:rPr>
          <w:rFonts w:cs="Times New Roman"/>
          <w:color w:val="000000"/>
          <w:sz w:val="24"/>
          <w:szCs w:val="24"/>
        </w:rPr>
        <w:t>, порядок установки оговорен в п.9.2.;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• установленная программа </w:t>
      </w:r>
      <w:hyperlink r:id="rId5">
        <w:proofErr w:type="spellStart"/>
        <w:r>
          <w:rPr>
            <w:rFonts w:cs="Times New Roman"/>
            <w:color w:val="0563C1"/>
            <w:sz w:val="24"/>
            <w:szCs w:val="24"/>
            <w:u w:val="single"/>
          </w:rPr>
          <w:t>WikiRoutes</w:t>
        </w:r>
        <w:proofErr w:type="spellEnd"/>
      </w:hyperlink>
      <w:r>
        <w:rPr>
          <w:rFonts w:cs="Times New Roman"/>
          <w:color w:val="0563C1"/>
          <w:sz w:val="24"/>
          <w:szCs w:val="24"/>
          <w:u w:val="single"/>
        </w:rPr>
        <w:t xml:space="preserve"> </w:t>
      </w:r>
      <w:r>
        <w:rPr>
          <w:rFonts w:cs="Times New Roman"/>
          <w:color w:val="000000"/>
          <w:sz w:val="24"/>
          <w:szCs w:val="24"/>
        </w:rPr>
        <w:t>(одному из участников команды)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;</w:t>
      </w:r>
      <w:r>
        <w:rPr>
          <w:rFonts w:cs="Times New Roman"/>
          <w:color w:val="000000"/>
          <w:sz w:val="24"/>
          <w:szCs w:val="24"/>
        </w:rPr>
        <w:br/>
        <w:t>• фотоаппарат (в телефоне или отдельное устройство);</w:t>
      </w:r>
      <w:r>
        <w:rPr>
          <w:rFonts w:cs="Times New Roman"/>
          <w:color w:val="000000"/>
          <w:sz w:val="24"/>
          <w:szCs w:val="24"/>
        </w:rPr>
        <w:br/>
        <w:t>• бумага и ручка (карандаш) для решения заданий (1 комплект на команду)</w:t>
      </w:r>
      <w:r>
        <w:rPr>
          <w:rFonts w:cs="Times New Roman"/>
          <w:color w:val="000000"/>
          <w:sz w:val="24"/>
          <w:szCs w:val="24"/>
        </w:rPr>
        <w:t>;</w:t>
      </w:r>
      <w:r>
        <w:rPr>
          <w:rFonts w:cs="Times New Roman"/>
          <w:color w:val="000000"/>
          <w:sz w:val="24"/>
          <w:szCs w:val="24"/>
        </w:rPr>
        <w:br/>
        <w:t>• деньги на карманные расходы в ходе игры;</w:t>
      </w:r>
    </w:p>
    <w:p w:rsidR="008A241F" w:rsidRDefault="008A24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• </w:t>
      </w:r>
      <w:r>
        <w:rPr>
          <w:rFonts w:cs="Times New Roman"/>
          <w:color w:val="000000"/>
          <w:sz w:val="24"/>
          <w:szCs w:val="24"/>
        </w:rPr>
        <w:t>бумажная карта (выдадут организаторы)</w:t>
      </w:r>
      <w:r>
        <w:rPr>
          <w:rFonts w:cs="Times New Roman"/>
          <w:color w:val="000000"/>
          <w:sz w:val="24"/>
          <w:szCs w:val="24"/>
        </w:rPr>
        <w:t>;</w:t>
      </w:r>
    </w:p>
    <w:p w:rsidR="008A241F" w:rsidRDefault="008A241F" w:rsidP="008A24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• </w:t>
      </w:r>
      <w:r>
        <w:rPr>
          <w:rFonts w:cs="Times New Roman"/>
          <w:color w:val="000000"/>
          <w:sz w:val="24"/>
          <w:szCs w:val="24"/>
        </w:rPr>
        <w:t>установленный сканер</w:t>
      </w:r>
      <w:r w:rsidRPr="008A241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QR</w:t>
      </w:r>
      <w:r w:rsidRPr="008A241F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>кодов в телефоне;</w:t>
      </w:r>
    </w:p>
    <w:p w:rsidR="008A241F" w:rsidRPr="008A241F" w:rsidRDefault="008A241F" w:rsidP="008A24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right="-141" w:firstLineChars="0" w:hanging="2"/>
        <w:rPr>
          <w:rFonts w:cs="Times New Roman"/>
          <w:color w:val="000000"/>
          <w:sz w:val="24"/>
          <w:szCs w:val="24"/>
        </w:rPr>
      </w:pPr>
      <w:r w:rsidRPr="008A241F">
        <w:rPr>
          <w:rFonts w:cs="Times New Roman"/>
          <w:color w:val="000000"/>
          <w:sz w:val="24"/>
          <w:szCs w:val="24"/>
        </w:rPr>
        <w:t xml:space="preserve">• </w:t>
      </w:r>
      <w:r>
        <w:rPr>
          <w:rFonts w:cs="Times New Roman"/>
          <w:color w:val="000000"/>
          <w:sz w:val="24"/>
          <w:szCs w:val="24"/>
        </w:rPr>
        <w:t>компас (можно в мобильном телефоне).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</w:t>
      </w:r>
      <w:r>
        <w:rPr>
          <w:rFonts w:cs="Times New Roman"/>
          <w:color w:val="000000"/>
          <w:sz w:val="24"/>
          <w:szCs w:val="24"/>
        </w:rPr>
        <w:t>облюд</w:t>
      </w:r>
      <w:r>
        <w:rPr>
          <w:rFonts w:cs="Times New Roman"/>
          <w:color w:val="000000"/>
          <w:sz w:val="24"/>
          <w:szCs w:val="24"/>
        </w:rPr>
        <w:t>ать нормы действующего законодательства Республики Беларусь в том числе ПДД Республики Беларусь.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Осуществлять поиск точек только составом заявленной команды.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Любые другие перемещения в процессе игры (на городском транспорте, на личном транспорте, на транспорте третьих лиц, на такси, на велосипеде, пешком и т.д.) других членов команды, связанные с поиском иной точки, считаются нарушением правил.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Запрещается обме</w:t>
      </w:r>
      <w:r>
        <w:rPr>
          <w:rFonts w:cs="Times New Roman"/>
          <w:color w:val="000000"/>
          <w:sz w:val="24"/>
          <w:szCs w:val="24"/>
        </w:rPr>
        <w:t xml:space="preserve">н заданиями между командами под угрозой дисквалификации обеих команд. 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Запрещается получение информации о содержании заданий игры любым другим способом, кроме самостоятельного выполнения, поставленного задания.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Запрещается сообщение дезинформации Организат</w:t>
      </w:r>
      <w:r>
        <w:rPr>
          <w:rFonts w:cs="Times New Roman"/>
          <w:color w:val="000000"/>
          <w:sz w:val="24"/>
          <w:szCs w:val="24"/>
        </w:rPr>
        <w:t>орам с целью изменения хода игры и/или его остановки.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Запрещается употребление алкогольных напитков.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Изменения в заявленных составах команд перед игрой допускаются не позднее, чем за 1 час до начала игры.</w:t>
      </w:r>
    </w:p>
    <w:p w:rsidR="002F3E08" w:rsidRDefault="008A24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Лица младше 14 лет к прохождению </w:t>
      </w:r>
      <w:proofErr w:type="spellStart"/>
      <w:r>
        <w:rPr>
          <w:rFonts w:cs="Times New Roman"/>
          <w:color w:val="000000"/>
          <w:sz w:val="24"/>
          <w:szCs w:val="24"/>
        </w:rPr>
        <w:t>велоквеста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не допу</w:t>
      </w:r>
      <w:r>
        <w:rPr>
          <w:rFonts w:cs="Times New Roman"/>
          <w:color w:val="000000"/>
          <w:sz w:val="24"/>
          <w:szCs w:val="24"/>
        </w:rPr>
        <w:t>скаются.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7. Ответственность организаторов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7.1. Организаторы не имеют права разглашать информацию о сценарии и решениях заданий игры.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7.2. Организаторы обязаны своевременно обеспечивать участников необходимой информацией.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7.3. Организаторы обязаны создать равные условия для всех участников игры.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7.4. Организаторы не несут ответственности за состояние участников во время игры, а также за велосипеды участников и их ответственность перед третьими лицами. 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8. Порядок и сроки </w:t>
      </w:r>
      <w:r>
        <w:rPr>
          <w:rFonts w:cs="Times New Roman"/>
          <w:b/>
          <w:color w:val="000000"/>
          <w:sz w:val="24"/>
          <w:szCs w:val="24"/>
        </w:rPr>
        <w:t>приема заявок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8.1. Для участия в игре необходимо в срок до 10 апреля 2019 года включительно подать предварительную заявку на участие.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cs="Times New Roman"/>
          <w:color w:val="000000"/>
          <w:sz w:val="24"/>
          <w:szCs w:val="24"/>
        </w:rPr>
        <w:t xml:space="preserve">8.2. Предварительные заявки на участие принимаются онлайн по адресу: </w:t>
      </w:r>
      <w:hyperlink r:id="rId6">
        <w:r>
          <w:rPr>
            <w:rFonts w:cs="Times New Roman"/>
            <w:color w:val="0563C1"/>
            <w:sz w:val="24"/>
            <w:szCs w:val="24"/>
            <w:u w:val="single"/>
          </w:rPr>
          <w:t>Форма регистрации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1506220" cy="150558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05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8.3. По всем вопросам касаемо проведения игры обращаться в администрацию –Дмитрий 044-7192967, Алексей 029-6630476. </w:t>
      </w:r>
      <w:hyperlink r:id="rId8">
        <w:r>
          <w:rPr>
            <w:rFonts w:cs="Times New Roman"/>
            <w:color w:val="0563C1"/>
            <w:sz w:val="24"/>
            <w:szCs w:val="24"/>
            <w:u w:val="single"/>
          </w:rPr>
          <w:t xml:space="preserve">Контакт администрации в </w:t>
        </w:r>
        <w:proofErr w:type="spellStart"/>
        <w:r>
          <w:rPr>
            <w:rFonts w:cs="Times New Roman"/>
            <w:color w:val="0563C1"/>
            <w:sz w:val="24"/>
            <w:szCs w:val="24"/>
            <w:u w:val="single"/>
          </w:rPr>
          <w:t>Viber</w:t>
        </w:r>
        <w:proofErr w:type="spellEnd"/>
        <w:r>
          <w:rPr>
            <w:rFonts w:cs="Times New Roman"/>
            <w:color w:val="0563C1"/>
            <w:sz w:val="24"/>
            <w:szCs w:val="24"/>
            <w:u w:val="single"/>
          </w:rPr>
          <w:t>.</w:t>
        </w:r>
      </w:hyperlink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1428750" cy="1428750"/>
            <wp:effectExtent l="0" t="0" r="0" b="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9. Порядок и сроки проведения игры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9.1 Дата и время проведения соревнования – 20.04.2019 с 11.00.  Место старта игры – </w:t>
      </w:r>
      <w:proofErr w:type="spellStart"/>
      <w:r>
        <w:rPr>
          <w:rFonts w:cs="Times New Roman"/>
          <w:color w:val="000000"/>
          <w:sz w:val="24"/>
          <w:szCs w:val="24"/>
        </w:rPr>
        <w:t>г.Борисов</w:t>
      </w:r>
      <w:proofErr w:type="spellEnd"/>
      <w:r>
        <w:rPr>
          <w:rFonts w:cs="Times New Roman"/>
          <w:color w:val="000000"/>
          <w:sz w:val="24"/>
          <w:szCs w:val="24"/>
        </w:rPr>
        <w:t>, Центральная площадь.</w:t>
      </w:r>
    </w:p>
    <w:p w:rsidR="002F3E08" w:rsidRDefault="008A241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9.2. Игра буде проводиться при помощи приложения </w:t>
      </w:r>
      <w:proofErr w:type="spellStart"/>
      <w:r>
        <w:rPr>
          <w:rFonts w:cs="Times New Roman"/>
          <w:color w:val="000000"/>
          <w:sz w:val="24"/>
          <w:szCs w:val="24"/>
        </w:rPr>
        <w:t>Actionbound</w:t>
      </w:r>
      <w:proofErr w:type="spellEnd"/>
      <w:r>
        <w:rPr>
          <w:rFonts w:cs="Times New Roman"/>
          <w:color w:val="000000"/>
          <w:sz w:val="24"/>
          <w:szCs w:val="24"/>
        </w:rPr>
        <w:t>. Программное обеспечение необходимо установить на смартфон одного из участников</w:t>
      </w:r>
      <w:r>
        <w:rPr>
          <w:rFonts w:cs="Times New Roman"/>
          <w:color w:val="000000"/>
          <w:sz w:val="24"/>
          <w:szCs w:val="24"/>
        </w:rPr>
        <w:t xml:space="preserve"> команды перед началом проведения игры можно скачать по адресу: 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2F3E08" w:rsidRDefault="008A241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hyperlink r:id="rId10">
        <w:proofErr w:type="spellStart"/>
        <w:r>
          <w:rPr>
            <w:rFonts w:cs="Times New Roman"/>
            <w:color w:val="0563C1"/>
            <w:sz w:val="24"/>
            <w:szCs w:val="24"/>
            <w:u w:val="single"/>
          </w:rPr>
          <w:t>iPhone</w:t>
        </w:r>
        <w:proofErr w:type="spellEnd"/>
      </w:hyperlink>
      <w:r>
        <w:rPr>
          <w:rFonts w:cs="Times New Roman"/>
          <w:color w:val="000000"/>
          <w:sz w:val="24"/>
          <w:szCs w:val="24"/>
        </w:rPr>
        <w:t xml:space="preserve"> </w:t>
      </w:r>
    </w:p>
    <w:p w:rsidR="002F3E08" w:rsidRDefault="008A241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1771650" cy="1771650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E08" w:rsidRDefault="002F3E08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2F3E08" w:rsidRDefault="002F3E08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hyperlink r:id="rId12">
        <w:proofErr w:type="spellStart"/>
        <w:r>
          <w:rPr>
            <w:rFonts w:cs="Times New Roman"/>
            <w:color w:val="0563C1"/>
            <w:sz w:val="24"/>
            <w:szCs w:val="24"/>
            <w:u w:val="single"/>
          </w:rPr>
          <w:t>Android</w:t>
        </w:r>
        <w:proofErr w:type="spellEnd"/>
      </w:hyperlink>
      <w:r>
        <w:rPr>
          <w:rFonts w:cs="Times New Roman"/>
          <w:color w:val="000000"/>
          <w:sz w:val="24"/>
          <w:szCs w:val="24"/>
        </w:rPr>
        <w:t xml:space="preserve"> 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inline distT="0" distB="0" distL="114300" distR="114300">
            <wp:extent cx="1791970" cy="1791335"/>
            <wp:effectExtent l="0" t="0" r="0" b="0"/>
            <wp:docPr id="10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9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Команды не использующие данное обеспечение к игре не допускаются.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9.3. Игра будет проходить до момента пока последняя команда не выполнит все задания, объявление победителей и награждение будет производиться 20.04.2019 в Парке культуры и отдыха, г. Борисова.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10.Финансирование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Расходы по подготовке и проведению игры осуществляются за счет взносов, оплаченных участниками. Взнос за участие: 3 рубля с участника, из взносов формируется призовой фонд мероприятия (закупаются шоколад, фрукты, вода ожидающие участников на финише). Взнос</w:t>
      </w:r>
      <w:r>
        <w:rPr>
          <w:rFonts w:cs="Times New Roman"/>
          <w:color w:val="000000"/>
          <w:sz w:val="24"/>
          <w:szCs w:val="24"/>
        </w:rPr>
        <w:t xml:space="preserve"> участники оплачивают в день проведения мероприятия непосредственно перед стартом.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11. Дополнительные сведения</w:t>
      </w:r>
    </w:p>
    <w:p w:rsidR="002F3E08" w:rsidRDefault="008A2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Все спорные ситуации решает судейская коллегия с приглашением представителей команд. Судейская коллегия оставляет за собой право вносить изменения в программу игры. В случае спорных ситуаций капитан команды в письменном виде оформляет протест на имя главно</w:t>
      </w:r>
      <w:r>
        <w:rPr>
          <w:rFonts w:cs="Times New Roman"/>
          <w:color w:val="000000"/>
          <w:sz w:val="24"/>
          <w:szCs w:val="24"/>
        </w:rPr>
        <w:t>го судьи игры, где указывает вид, этап, нарушение, не позднее 40 минут после объявления результатов. Протест разбирается судейской коллегией не позднее часа после подачи.</w:t>
      </w: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41" w:hanging="3"/>
        <w:jc w:val="both"/>
        <w:rPr>
          <w:rFonts w:cs="Times New Roman"/>
          <w:color w:val="000000"/>
          <w:sz w:val="26"/>
          <w:szCs w:val="26"/>
        </w:rPr>
      </w:pP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41" w:hanging="3"/>
        <w:jc w:val="both"/>
        <w:rPr>
          <w:rFonts w:cs="Times New Roman"/>
          <w:color w:val="000000"/>
          <w:sz w:val="28"/>
          <w:szCs w:val="28"/>
        </w:rPr>
      </w:pP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2F3E08" w:rsidRDefault="002F3E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sectPr w:rsidR="002F3E08">
      <w:pgSz w:w="11906" w:h="16838"/>
      <w:pgMar w:top="567" w:right="70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A53"/>
    <w:multiLevelType w:val="multilevel"/>
    <w:tmpl w:val="EFECF99C"/>
    <w:lvl w:ilvl="0">
      <w:start w:val="6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3E08"/>
    <w:rsid w:val="002F3E08"/>
    <w:rsid w:val="008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CDEA"/>
  <w15:docId w15:val="{6C8363B4-8DA8-45DE-B33E-09CDE35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pPr>
      <w:keepNext/>
      <w:jc w:val="both"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4">
    <w:name w:val="caption"/>
    <w:basedOn w:val="a"/>
    <w:pPr>
      <w:jc w:val="center"/>
    </w:pPr>
    <w:rPr>
      <w:b/>
      <w:sz w:val="36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Body Text 2"/>
    <w:basedOn w:val="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2">
    <w:name w:val="Body Text 3"/>
    <w:basedOn w:val="a"/>
    <w:pPr>
      <w:jc w:val="center"/>
    </w:pPr>
  </w:style>
  <w:style w:type="character" w:customStyle="1" w:styleId="33">
    <w:name w:val="Основной текст 3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">
    <w:name w:val="Без интервала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Сетка таблицы1"/>
    <w:basedOn w:val="a1"/>
    <w:next w:val="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pPr>
      <w:spacing w:after="160" w:line="240" w:lineRule="atLeast"/>
    </w:pPr>
    <w:rPr>
      <w:rFonts w:ascii="Verdana" w:hAnsi="Verdana"/>
      <w:lang w:val="en-US" w:eastAsia="en-US"/>
    </w:rPr>
  </w:style>
  <w:style w:type="character" w:styleId="af1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f2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List Paragraph"/>
    <w:basedOn w:val="a"/>
    <w:uiPriority w:val="34"/>
    <w:qFormat/>
    <w:rsid w:val="008A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2=AQAMenXjsd0PWEkKb17GZKBMdVpDyGS5N6d%2BCjBHOUSq7B2hiVckxPepL9DVmga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de.actionb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WmQo_notQcID7UMLeB2QC4pYTYjRnR1LoD6HJJ3Lx0/edit?usp=shari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lay.google.com/store/apps/details?id=info.wikiroutes.android&amp;hl=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app/actionbound/id582660833?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2019-01-13T14:46:00Z</dcterms:created>
  <dcterms:modified xsi:type="dcterms:W3CDTF">2019-01-13T14:54:00Z</dcterms:modified>
</cp:coreProperties>
</file>